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18" w:rsidRDefault="00766118" w:rsidP="003277E1">
      <w:pPr>
        <w:pStyle w:val="Header"/>
        <w:jc w:val="center"/>
        <w:rPr>
          <w:rFonts w:ascii="Goudy Old Style" w:hAnsi="Goudy Old Style"/>
          <w:sz w:val="52"/>
          <w:szCs w:val="52"/>
        </w:rPr>
      </w:pPr>
    </w:p>
    <w:p w:rsidR="00C94A1F" w:rsidRPr="00397A9D" w:rsidRDefault="00C94A1F" w:rsidP="003277E1">
      <w:pPr>
        <w:pStyle w:val="Header"/>
        <w:jc w:val="center"/>
        <w:rPr>
          <w:rFonts w:ascii="Goudy Old Style" w:hAnsi="Goudy Old Style"/>
          <w:sz w:val="52"/>
          <w:szCs w:val="52"/>
        </w:rPr>
      </w:pPr>
      <w:r w:rsidRPr="00397A9D">
        <w:rPr>
          <w:rFonts w:ascii="Goudy Old Style" w:hAnsi="Goudy Old Style"/>
          <w:sz w:val="52"/>
          <w:szCs w:val="52"/>
        </w:rPr>
        <w:t>City of Rock Falls</w:t>
      </w:r>
    </w:p>
    <w:p w:rsidR="00C94A1F" w:rsidRDefault="00C94A1F" w:rsidP="003277E1">
      <w:pPr>
        <w:pStyle w:val="Header"/>
        <w:jc w:val="center"/>
        <w:rPr>
          <w:rFonts w:ascii="Bookman Old Style" w:hAnsi="Bookman Old Style"/>
        </w:rPr>
      </w:pPr>
      <w:r>
        <w:rPr>
          <w:rFonts w:ascii="Bookman Old Style" w:hAnsi="Bookman Old Style"/>
        </w:rPr>
        <w:t xml:space="preserve">603 </w:t>
      </w:r>
      <w:smartTag w:uri="urn:schemas-microsoft-com:office:smarttags" w:element="Street">
        <w:smartTag w:uri="urn:schemas-microsoft-com:office:smarttags" w:element="address">
          <w:r>
            <w:rPr>
              <w:rFonts w:ascii="Bookman Old Style" w:hAnsi="Bookman Old Style"/>
            </w:rPr>
            <w:t>W. 10</w:t>
          </w:r>
          <w:r w:rsidRPr="00397A9D">
            <w:rPr>
              <w:rFonts w:ascii="Bookman Old Style" w:hAnsi="Bookman Old Style"/>
              <w:vertAlign w:val="superscript"/>
            </w:rPr>
            <w:t>th</w:t>
          </w:r>
          <w:r>
            <w:rPr>
              <w:rFonts w:ascii="Bookman Old Style" w:hAnsi="Bookman Old Style"/>
            </w:rPr>
            <w:t xml:space="preserve"> Street</w:t>
          </w:r>
        </w:smartTag>
      </w:smartTag>
    </w:p>
    <w:p w:rsidR="00C94A1F" w:rsidRDefault="00C94A1F" w:rsidP="003277E1">
      <w:pPr>
        <w:pStyle w:val="Header"/>
        <w:jc w:val="center"/>
        <w:rPr>
          <w:rFonts w:ascii="Bookman Old Style" w:hAnsi="Bookman Old Style"/>
        </w:rPr>
      </w:pPr>
      <w:smartTag w:uri="urn:schemas-microsoft-com:office:smarttags" w:element="place">
        <w:smartTag w:uri="urn:schemas-microsoft-com:office:smarttags" w:element="City">
          <w:r>
            <w:rPr>
              <w:rFonts w:ascii="Bookman Old Style" w:hAnsi="Bookman Old Style"/>
            </w:rPr>
            <w:t>Rock Falls</w:t>
          </w:r>
        </w:smartTag>
        <w:r>
          <w:rPr>
            <w:rFonts w:ascii="Bookman Old Style" w:hAnsi="Bookman Old Style"/>
          </w:rPr>
          <w:t xml:space="preserve">, </w:t>
        </w:r>
        <w:smartTag w:uri="urn:schemas-microsoft-com:office:smarttags" w:element="State">
          <w:r>
            <w:rPr>
              <w:rFonts w:ascii="Bookman Old Style" w:hAnsi="Bookman Old Style"/>
            </w:rPr>
            <w:t>IL</w:t>
          </w:r>
        </w:smartTag>
        <w:r>
          <w:rPr>
            <w:rFonts w:ascii="Bookman Old Style" w:hAnsi="Bookman Old Style"/>
          </w:rPr>
          <w:t xml:space="preserve"> </w:t>
        </w:r>
        <w:smartTag w:uri="urn:schemas-microsoft-com:office:smarttags" w:element="PostalCode">
          <w:r>
            <w:rPr>
              <w:rFonts w:ascii="Bookman Old Style" w:hAnsi="Bookman Old Style"/>
            </w:rPr>
            <w:t>61071-2854</w:t>
          </w:r>
        </w:smartTag>
      </w:smartTag>
    </w:p>
    <w:p w:rsidR="00C94A1F" w:rsidRDefault="00C94A1F" w:rsidP="00C94A1F">
      <w:pPr>
        <w:pStyle w:val="Header"/>
        <w:rPr>
          <w:rFonts w:ascii="Bookman Old Style" w:hAnsi="Bookman Old Style"/>
          <w:i/>
        </w:rPr>
      </w:pPr>
      <w:r>
        <w:rPr>
          <w:rFonts w:ascii="Bookman Old Style" w:hAnsi="Bookman Old Style"/>
          <w:i/>
        </w:rPr>
        <w:t xml:space="preserve">       </w:t>
      </w:r>
    </w:p>
    <w:tbl>
      <w:tblPr>
        <w:tblW w:w="12240" w:type="dxa"/>
        <w:tblInd w:w="-1692" w:type="dxa"/>
        <w:tblLook w:val="01E0" w:firstRow="1" w:lastRow="1" w:firstColumn="1" w:lastColumn="1" w:noHBand="0" w:noVBand="0"/>
      </w:tblPr>
      <w:tblGrid>
        <w:gridCol w:w="4157"/>
        <w:gridCol w:w="236"/>
        <w:gridCol w:w="4067"/>
        <w:gridCol w:w="318"/>
        <w:gridCol w:w="3462"/>
      </w:tblGrid>
      <w:tr w:rsidR="00C94A1F" w:rsidRPr="00D32C21" w:rsidTr="003F3E5D">
        <w:trPr>
          <w:trHeight w:val="1818"/>
        </w:trPr>
        <w:tc>
          <w:tcPr>
            <w:tcW w:w="4157" w:type="dxa"/>
          </w:tcPr>
          <w:p w:rsidR="00C94A1F" w:rsidRPr="00D32C21" w:rsidRDefault="00C94A1F" w:rsidP="00D32C21">
            <w:pPr>
              <w:pStyle w:val="Header"/>
              <w:jc w:val="center"/>
              <w:rPr>
                <w:rFonts w:ascii="Bookman Old Style" w:hAnsi="Bookman Old Style"/>
              </w:rPr>
            </w:pPr>
            <w:r w:rsidRPr="00D32C21">
              <w:rPr>
                <w:rFonts w:ascii="Bookman Old Style" w:hAnsi="Bookman Old Style"/>
                <w:i/>
              </w:rPr>
              <w:t>Mayor</w:t>
            </w:r>
          </w:p>
          <w:p w:rsidR="00C94A1F" w:rsidRPr="00D32C21" w:rsidRDefault="00B03979" w:rsidP="00D32C21">
            <w:pPr>
              <w:pStyle w:val="Header"/>
              <w:jc w:val="center"/>
              <w:rPr>
                <w:rFonts w:ascii="Bookman Old Style" w:hAnsi="Bookman Old Style"/>
              </w:rPr>
            </w:pPr>
            <w:r>
              <w:rPr>
                <w:rFonts w:ascii="Bookman Old Style" w:hAnsi="Bookman Old Style"/>
              </w:rPr>
              <w:t>William B. Wescott</w:t>
            </w:r>
          </w:p>
          <w:p w:rsidR="00C94A1F" w:rsidRPr="00D32C21" w:rsidRDefault="0086099C" w:rsidP="00D32C21">
            <w:pPr>
              <w:pStyle w:val="Header"/>
              <w:jc w:val="center"/>
              <w:rPr>
                <w:rFonts w:ascii="Bookman Old Style" w:hAnsi="Bookman Old Style"/>
              </w:rPr>
            </w:pPr>
            <w:r>
              <w:rPr>
                <w:rFonts w:ascii="Bookman Old Style" w:hAnsi="Bookman Old Style"/>
              </w:rPr>
              <w:t xml:space="preserve"> 815-380-5333</w:t>
            </w:r>
          </w:p>
          <w:p w:rsidR="00C94A1F" w:rsidRPr="00D32C21" w:rsidRDefault="00C94A1F" w:rsidP="00D32C21">
            <w:pPr>
              <w:pStyle w:val="Header"/>
              <w:jc w:val="center"/>
              <w:rPr>
                <w:rFonts w:ascii="Bookman Old Style" w:hAnsi="Bookman Old Style"/>
              </w:rPr>
            </w:pPr>
          </w:p>
          <w:p w:rsidR="00C94A1F" w:rsidRPr="00D32C21" w:rsidRDefault="00C94A1F" w:rsidP="00D32C21">
            <w:pPr>
              <w:pStyle w:val="Header"/>
              <w:jc w:val="center"/>
              <w:rPr>
                <w:rFonts w:ascii="Bookman Old Style" w:hAnsi="Bookman Old Style"/>
                <w:i/>
              </w:rPr>
            </w:pPr>
            <w:r w:rsidRPr="00D32C21">
              <w:rPr>
                <w:rFonts w:ascii="Bookman Old Style" w:hAnsi="Bookman Old Style"/>
                <w:i/>
              </w:rPr>
              <w:t>City Administrator</w:t>
            </w:r>
          </w:p>
          <w:p w:rsidR="00C94A1F" w:rsidRPr="00D32C21" w:rsidRDefault="00C94A1F" w:rsidP="00D32C21">
            <w:pPr>
              <w:pStyle w:val="Header"/>
              <w:jc w:val="center"/>
              <w:rPr>
                <w:rFonts w:ascii="Bookman Old Style" w:hAnsi="Bookman Old Style"/>
              </w:rPr>
            </w:pPr>
            <w:r w:rsidRPr="00D32C21">
              <w:rPr>
                <w:rFonts w:ascii="Bookman Old Style" w:hAnsi="Bookman Old Style"/>
              </w:rPr>
              <w:t>R</w:t>
            </w:r>
            <w:r w:rsidR="00076C99" w:rsidRPr="00D32C21">
              <w:rPr>
                <w:rFonts w:ascii="Bookman Old Style" w:hAnsi="Bookman Old Style"/>
              </w:rPr>
              <w:t>obbin D. Blackert</w:t>
            </w:r>
          </w:p>
          <w:p w:rsidR="00C94A1F" w:rsidRPr="00D32C21" w:rsidRDefault="00C94A1F" w:rsidP="00D32C21">
            <w:pPr>
              <w:pStyle w:val="Header"/>
              <w:jc w:val="center"/>
              <w:rPr>
                <w:rFonts w:ascii="Bookman Old Style" w:hAnsi="Bookman Old Style"/>
              </w:rPr>
            </w:pPr>
            <w:r w:rsidRPr="00D32C21">
              <w:rPr>
                <w:rFonts w:ascii="Bookman Old Style" w:hAnsi="Bookman Old Style"/>
              </w:rPr>
              <w:t>815-564-1366</w:t>
            </w:r>
          </w:p>
        </w:tc>
        <w:tc>
          <w:tcPr>
            <w:tcW w:w="236" w:type="dxa"/>
          </w:tcPr>
          <w:p w:rsidR="00C94A1F" w:rsidRPr="00D32C21" w:rsidRDefault="00C94A1F" w:rsidP="00C94A1F">
            <w:pPr>
              <w:pStyle w:val="Header"/>
              <w:rPr>
                <w:rFonts w:ascii="Bookman Old Style" w:hAnsi="Bookman Old Style"/>
                <w:i/>
              </w:rPr>
            </w:pPr>
          </w:p>
        </w:tc>
        <w:tc>
          <w:tcPr>
            <w:tcW w:w="4067" w:type="dxa"/>
          </w:tcPr>
          <w:p w:rsidR="00C94A1F" w:rsidRPr="00D32C21" w:rsidRDefault="00B6534D" w:rsidP="00C94A1F">
            <w:pPr>
              <w:pStyle w:val="Header"/>
              <w:rPr>
                <w:rFonts w:ascii="Bookman Old Style" w:hAnsi="Bookman Old Style"/>
                <w:i/>
              </w:rPr>
            </w:pPr>
            <w:r>
              <w:rPr>
                <w:noProof/>
              </w:rPr>
              <w:drawing>
                <wp:inline distT="0" distB="0" distL="0" distR="0">
                  <wp:extent cx="1956435" cy="13341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6435" cy="1334135"/>
                          </a:xfrm>
                          <a:prstGeom prst="rect">
                            <a:avLst/>
                          </a:prstGeom>
                          <a:noFill/>
                          <a:ln>
                            <a:noFill/>
                          </a:ln>
                        </pic:spPr>
                      </pic:pic>
                    </a:graphicData>
                  </a:graphic>
                </wp:inline>
              </w:drawing>
            </w:r>
          </w:p>
        </w:tc>
        <w:tc>
          <w:tcPr>
            <w:tcW w:w="318" w:type="dxa"/>
          </w:tcPr>
          <w:p w:rsidR="00C94A1F" w:rsidRPr="00D32C21" w:rsidRDefault="00C94A1F" w:rsidP="00C94A1F">
            <w:pPr>
              <w:pStyle w:val="Header"/>
              <w:rPr>
                <w:rFonts w:ascii="Bookman Old Style" w:hAnsi="Bookman Old Style"/>
                <w:i/>
              </w:rPr>
            </w:pPr>
          </w:p>
        </w:tc>
        <w:tc>
          <w:tcPr>
            <w:tcW w:w="3462" w:type="dxa"/>
          </w:tcPr>
          <w:p w:rsidR="00C94A1F" w:rsidRDefault="00C94A1F" w:rsidP="00D32C21">
            <w:pPr>
              <w:pStyle w:val="Header"/>
              <w:jc w:val="center"/>
              <w:rPr>
                <w:rFonts w:ascii="Bookman Old Style" w:hAnsi="Bookman Old Style"/>
                <w:i/>
              </w:rPr>
            </w:pPr>
            <w:r w:rsidRPr="00D32C21">
              <w:rPr>
                <w:rFonts w:ascii="Bookman Old Style" w:hAnsi="Bookman Old Style"/>
                <w:i/>
              </w:rPr>
              <w:t>City Clerk</w:t>
            </w:r>
          </w:p>
          <w:p w:rsidR="00B03979" w:rsidRPr="00B03979" w:rsidRDefault="00B03979" w:rsidP="00D32C21">
            <w:pPr>
              <w:pStyle w:val="Header"/>
              <w:jc w:val="center"/>
              <w:rPr>
                <w:rFonts w:ascii="Bookman Old Style" w:hAnsi="Bookman Old Style"/>
              </w:rPr>
            </w:pPr>
            <w:r w:rsidRPr="00B03979">
              <w:rPr>
                <w:rFonts w:ascii="Bookman Old Style" w:hAnsi="Bookman Old Style"/>
              </w:rPr>
              <w:t>Eric Arduini</w:t>
            </w:r>
          </w:p>
          <w:p w:rsidR="00C94A1F" w:rsidRPr="00D32C21" w:rsidRDefault="00C94A1F" w:rsidP="00D32C21">
            <w:pPr>
              <w:pStyle w:val="Header"/>
              <w:jc w:val="center"/>
              <w:rPr>
                <w:rFonts w:ascii="Bookman Old Style" w:hAnsi="Bookman Old Style"/>
              </w:rPr>
            </w:pPr>
            <w:r w:rsidRPr="00D32C21">
              <w:rPr>
                <w:rFonts w:ascii="Bookman Old Style" w:hAnsi="Bookman Old Style"/>
              </w:rPr>
              <w:t>815-622-1104</w:t>
            </w:r>
          </w:p>
          <w:p w:rsidR="00076C99" w:rsidRPr="00D32C21" w:rsidRDefault="00076C99" w:rsidP="00D32C21">
            <w:pPr>
              <w:pStyle w:val="Header"/>
              <w:jc w:val="center"/>
              <w:rPr>
                <w:rFonts w:ascii="Bookman Old Style" w:hAnsi="Bookman Old Style"/>
              </w:rPr>
            </w:pPr>
          </w:p>
          <w:p w:rsidR="00076C99" w:rsidRPr="00D32C21" w:rsidRDefault="00076C99" w:rsidP="00D32C21">
            <w:pPr>
              <w:pStyle w:val="Header"/>
              <w:jc w:val="center"/>
              <w:rPr>
                <w:rFonts w:ascii="Bookman Old Style" w:hAnsi="Bookman Old Style"/>
                <w:i/>
              </w:rPr>
            </w:pPr>
            <w:r w:rsidRPr="00D32C21">
              <w:rPr>
                <w:rFonts w:ascii="Bookman Old Style" w:hAnsi="Bookman Old Style"/>
                <w:i/>
              </w:rPr>
              <w:t>City Treasurer</w:t>
            </w:r>
          </w:p>
          <w:p w:rsidR="00076C99" w:rsidRPr="00D32C21" w:rsidRDefault="003A7D4D" w:rsidP="00D32C21">
            <w:pPr>
              <w:pStyle w:val="Header"/>
              <w:jc w:val="center"/>
              <w:rPr>
                <w:rFonts w:ascii="Bookman Old Style" w:hAnsi="Bookman Old Style"/>
              </w:rPr>
            </w:pPr>
            <w:r>
              <w:rPr>
                <w:rFonts w:ascii="Bookman Old Style" w:hAnsi="Bookman Old Style"/>
              </w:rPr>
              <w:t>Kay Abner</w:t>
            </w:r>
          </w:p>
          <w:p w:rsidR="00076C99" w:rsidRPr="00D32C21" w:rsidRDefault="00076C99" w:rsidP="00D32C21">
            <w:pPr>
              <w:pStyle w:val="Header"/>
              <w:jc w:val="center"/>
              <w:rPr>
                <w:rFonts w:ascii="Bookman Old Style" w:hAnsi="Bookman Old Style"/>
              </w:rPr>
            </w:pPr>
            <w:r w:rsidRPr="00D32C21">
              <w:rPr>
                <w:rFonts w:ascii="Bookman Old Style" w:hAnsi="Bookman Old Style"/>
              </w:rPr>
              <w:t>815-622-1100</w:t>
            </w:r>
          </w:p>
        </w:tc>
      </w:tr>
    </w:tbl>
    <w:p w:rsidR="001A42B4" w:rsidRPr="001A42B4" w:rsidRDefault="00CD2203" w:rsidP="003F3E5D">
      <w:pPr>
        <w:pStyle w:val="Heading1"/>
        <w:ind w:firstLine="720"/>
      </w:pPr>
      <w:r>
        <w:rPr>
          <w:rFonts w:ascii="Book Antiqua" w:hAnsi="Book Antiqua"/>
          <w:b/>
        </w:rPr>
        <w:t xml:space="preserve">Special </w:t>
      </w:r>
      <w:r w:rsidR="0076048C" w:rsidRPr="0076048C">
        <w:rPr>
          <w:rFonts w:ascii="Book Antiqua" w:hAnsi="Book Antiqua"/>
          <w:b/>
        </w:rPr>
        <w:t xml:space="preserve">Ordinance </w:t>
      </w:r>
      <w:r w:rsidR="00B440E0">
        <w:rPr>
          <w:rFonts w:ascii="Book Antiqua" w:hAnsi="Book Antiqua"/>
          <w:b/>
        </w:rPr>
        <w:t xml:space="preserve">– </w:t>
      </w:r>
      <w:r w:rsidR="0076048C" w:rsidRPr="0076048C">
        <w:rPr>
          <w:rFonts w:ascii="Book Antiqua" w:hAnsi="Book Antiqua"/>
          <w:b/>
        </w:rPr>
        <w:t>License</w:t>
      </w:r>
      <w:r w:rsidR="00B440E0">
        <w:rPr>
          <w:rFonts w:ascii="Book Antiqua" w:hAnsi="Book Antiqua"/>
          <w:b/>
        </w:rPr>
        <w:t xml:space="preserve"> –</w:t>
      </w:r>
      <w:r w:rsidR="0076048C" w:rsidRPr="0076048C">
        <w:rPr>
          <w:rFonts w:ascii="Book Antiqua" w:hAnsi="Book Antiqua"/>
          <w:b/>
        </w:rPr>
        <w:t xml:space="preserve"> Personnel</w:t>
      </w:r>
      <w:r w:rsidR="00B440E0">
        <w:rPr>
          <w:rFonts w:ascii="Book Antiqua" w:hAnsi="Book Antiqua"/>
          <w:b/>
        </w:rPr>
        <w:t xml:space="preserve"> -</w:t>
      </w:r>
      <w:r w:rsidR="0076048C" w:rsidRPr="0076048C">
        <w:rPr>
          <w:rFonts w:ascii="Book Antiqua" w:hAnsi="Book Antiqua"/>
          <w:b/>
        </w:rPr>
        <w:t xml:space="preserve"> Safety Committee Meeting</w:t>
      </w:r>
    </w:p>
    <w:p w:rsidR="00983EFD" w:rsidRPr="001A42B4" w:rsidRDefault="00250989" w:rsidP="00312E33">
      <w:pPr>
        <w:jc w:val="center"/>
        <w:rPr>
          <w:rFonts w:ascii="Book Antiqua" w:hAnsi="Book Antiqua"/>
          <w:b/>
        </w:rPr>
      </w:pPr>
      <w:r>
        <w:rPr>
          <w:rFonts w:ascii="Book Antiqua" w:hAnsi="Book Antiqua"/>
          <w:b/>
        </w:rPr>
        <w:t xml:space="preserve">July </w:t>
      </w:r>
      <w:r w:rsidR="00CD2203">
        <w:rPr>
          <w:rFonts w:ascii="Book Antiqua" w:hAnsi="Book Antiqua"/>
          <w:b/>
        </w:rPr>
        <w:t>17</w:t>
      </w:r>
      <w:r>
        <w:rPr>
          <w:rFonts w:ascii="Book Antiqua" w:hAnsi="Book Antiqua"/>
          <w:b/>
        </w:rPr>
        <w:t>th</w:t>
      </w:r>
      <w:r w:rsidR="008C6BCA">
        <w:rPr>
          <w:rFonts w:ascii="Book Antiqua" w:hAnsi="Book Antiqua"/>
          <w:b/>
        </w:rPr>
        <w:t>, 2018</w:t>
      </w:r>
      <w:r w:rsidR="00E54CED">
        <w:rPr>
          <w:rFonts w:ascii="Book Antiqua" w:hAnsi="Book Antiqua"/>
          <w:b/>
        </w:rPr>
        <w:t xml:space="preserve"> </w:t>
      </w:r>
      <w:r w:rsidR="007719E8">
        <w:rPr>
          <w:rFonts w:ascii="Book Antiqua" w:hAnsi="Book Antiqua"/>
          <w:b/>
        </w:rPr>
        <w:t xml:space="preserve"> </w:t>
      </w:r>
    </w:p>
    <w:p w:rsidR="00FD2C12" w:rsidRPr="00BE7F18" w:rsidRDefault="00CD2203" w:rsidP="00983EFD">
      <w:pPr>
        <w:jc w:val="center"/>
        <w:rPr>
          <w:rFonts w:ascii="Book Antiqua" w:hAnsi="Book Antiqua"/>
        </w:rPr>
      </w:pPr>
      <w:r>
        <w:rPr>
          <w:rFonts w:ascii="Book Antiqua" w:hAnsi="Book Antiqua"/>
          <w:b/>
        </w:rPr>
        <w:t>5:0</w:t>
      </w:r>
      <w:r w:rsidR="00174479">
        <w:rPr>
          <w:rFonts w:ascii="Book Antiqua" w:hAnsi="Book Antiqua"/>
          <w:b/>
        </w:rPr>
        <w:t>0</w:t>
      </w:r>
      <w:r w:rsidR="00983EFD" w:rsidRPr="001A42B4">
        <w:rPr>
          <w:rFonts w:ascii="Book Antiqua" w:hAnsi="Book Antiqua"/>
          <w:b/>
        </w:rPr>
        <w:t>p.m.</w:t>
      </w:r>
    </w:p>
    <w:p w:rsidR="00983EFD" w:rsidRPr="00BE7F18" w:rsidRDefault="00983EFD" w:rsidP="00983EFD">
      <w:pPr>
        <w:jc w:val="center"/>
        <w:rPr>
          <w:rFonts w:ascii="Book Antiqua" w:hAnsi="Book Antiqua"/>
        </w:rPr>
      </w:pPr>
      <w:r w:rsidRPr="00BE7F18">
        <w:rPr>
          <w:rFonts w:ascii="Book Antiqua" w:hAnsi="Book Antiqua"/>
        </w:rPr>
        <w:t>Municipal Complex</w:t>
      </w:r>
    </w:p>
    <w:p w:rsidR="00A36E4D" w:rsidRDefault="004541F8" w:rsidP="00983EFD">
      <w:pPr>
        <w:jc w:val="center"/>
        <w:rPr>
          <w:rFonts w:ascii="Book Antiqua" w:hAnsi="Book Antiqua"/>
        </w:rPr>
      </w:pPr>
      <w:r>
        <w:rPr>
          <w:rFonts w:ascii="Book Antiqua" w:hAnsi="Book Antiqua"/>
        </w:rPr>
        <w:t xml:space="preserve">Council Chambers </w:t>
      </w:r>
    </w:p>
    <w:p w:rsidR="00983EFD" w:rsidRPr="00BE7F18" w:rsidRDefault="00983EFD" w:rsidP="00983EFD">
      <w:pPr>
        <w:jc w:val="center"/>
        <w:rPr>
          <w:rFonts w:ascii="Book Antiqua" w:hAnsi="Book Antiqua"/>
        </w:rPr>
      </w:pPr>
      <w:r w:rsidRPr="00BE7F18">
        <w:rPr>
          <w:rFonts w:ascii="Book Antiqua" w:hAnsi="Book Antiqua"/>
        </w:rPr>
        <w:t>603 W. 10</w:t>
      </w:r>
      <w:r w:rsidRPr="00BE7F18">
        <w:rPr>
          <w:rFonts w:ascii="Book Antiqua" w:hAnsi="Book Antiqua"/>
          <w:vertAlign w:val="superscript"/>
        </w:rPr>
        <w:t>th</w:t>
      </w:r>
      <w:r w:rsidRPr="00BE7F18">
        <w:rPr>
          <w:rFonts w:ascii="Book Antiqua" w:hAnsi="Book Antiqua"/>
        </w:rPr>
        <w:t xml:space="preserve"> Street</w:t>
      </w:r>
    </w:p>
    <w:p w:rsidR="00983EFD" w:rsidRDefault="00983EFD" w:rsidP="00983EFD">
      <w:pPr>
        <w:jc w:val="center"/>
        <w:rPr>
          <w:rFonts w:ascii="Book Antiqua" w:hAnsi="Book Antiqua"/>
        </w:rPr>
      </w:pPr>
      <w:r w:rsidRPr="00BE7F18">
        <w:rPr>
          <w:rFonts w:ascii="Book Antiqua" w:hAnsi="Book Antiqua"/>
        </w:rPr>
        <w:t>Rock Falls, Illinois</w:t>
      </w:r>
    </w:p>
    <w:p w:rsidR="00CD2203" w:rsidRPr="00BE7F18" w:rsidRDefault="00CD2203" w:rsidP="00983EFD">
      <w:pPr>
        <w:jc w:val="center"/>
        <w:rPr>
          <w:rFonts w:ascii="Book Antiqua" w:hAnsi="Book Antiqua"/>
        </w:rPr>
      </w:pPr>
    </w:p>
    <w:p w:rsidR="00983EFD" w:rsidRPr="00BE7F18" w:rsidRDefault="00983EFD" w:rsidP="00983EFD">
      <w:pPr>
        <w:jc w:val="center"/>
        <w:rPr>
          <w:rFonts w:ascii="Book Antiqua" w:hAnsi="Book Antiqua"/>
          <w:b/>
        </w:rPr>
      </w:pPr>
      <w:r w:rsidRPr="00BE7F18">
        <w:rPr>
          <w:rFonts w:ascii="Book Antiqua" w:hAnsi="Book Antiqua"/>
          <w:b/>
        </w:rPr>
        <w:t>AGENDA</w:t>
      </w:r>
    </w:p>
    <w:p w:rsidR="00983EFD" w:rsidRPr="00BE7F18" w:rsidRDefault="00983EFD" w:rsidP="00983EFD">
      <w:pPr>
        <w:jc w:val="center"/>
        <w:rPr>
          <w:rFonts w:ascii="Book Antiqua" w:hAnsi="Book Antiqua"/>
        </w:rPr>
      </w:pPr>
    </w:p>
    <w:p w:rsidR="001A7929" w:rsidRDefault="00331F83" w:rsidP="001A7929">
      <w:pPr>
        <w:numPr>
          <w:ilvl w:val="0"/>
          <w:numId w:val="17"/>
        </w:numPr>
        <w:jc w:val="both"/>
        <w:rPr>
          <w:rFonts w:ascii="Book Antiqua" w:hAnsi="Book Antiqua"/>
        </w:rPr>
      </w:pPr>
      <w:r w:rsidRPr="001A7929">
        <w:rPr>
          <w:rFonts w:ascii="Book Antiqua" w:hAnsi="Book Antiqua"/>
        </w:rPr>
        <w:t>Call to Order</w:t>
      </w:r>
      <w:r w:rsidR="0051523E" w:rsidRPr="001A7929">
        <w:rPr>
          <w:rFonts w:ascii="Book Antiqua" w:hAnsi="Book Antiqua"/>
        </w:rPr>
        <w:t xml:space="preserve">. – Chairman </w:t>
      </w:r>
      <w:r w:rsidR="006E331A">
        <w:rPr>
          <w:rFonts w:ascii="Book Antiqua" w:hAnsi="Book Antiqua"/>
        </w:rPr>
        <w:t>Logan</w:t>
      </w:r>
    </w:p>
    <w:p w:rsidR="009B0444" w:rsidRPr="001A7929" w:rsidRDefault="0002432D" w:rsidP="001A7929">
      <w:pPr>
        <w:numPr>
          <w:ilvl w:val="0"/>
          <w:numId w:val="17"/>
        </w:numPr>
        <w:jc w:val="both"/>
        <w:rPr>
          <w:rFonts w:ascii="Book Antiqua" w:hAnsi="Book Antiqua"/>
        </w:rPr>
      </w:pPr>
      <w:r w:rsidRPr="001A7929">
        <w:rPr>
          <w:rFonts w:ascii="Book Antiqua" w:hAnsi="Book Antiqua"/>
        </w:rPr>
        <w:t>Audience Requests</w:t>
      </w:r>
      <w:r w:rsidR="009B0444" w:rsidRPr="001A7929">
        <w:rPr>
          <w:rFonts w:ascii="Book Antiqua" w:hAnsi="Book Antiqua"/>
        </w:rPr>
        <w:t>:</w:t>
      </w:r>
    </w:p>
    <w:p w:rsidR="00B54DA5" w:rsidRDefault="00BC5FD8" w:rsidP="00AC5184">
      <w:pPr>
        <w:pStyle w:val="ListParagraph"/>
        <w:numPr>
          <w:ilvl w:val="0"/>
          <w:numId w:val="17"/>
        </w:numPr>
        <w:jc w:val="both"/>
        <w:rPr>
          <w:rFonts w:ascii="Book Antiqua" w:hAnsi="Book Antiqua"/>
        </w:rPr>
      </w:pPr>
      <w:r>
        <w:rPr>
          <w:rFonts w:ascii="Book Antiqua" w:hAnsi="Book Antiqua"/>
        </w:rPr>
        <w:t xml:space="preserve">Executive Session </w:t>
      </w:r>
      <w:bookmarkStart w:id="0" w:name="_GoBack"/>
      <w:bookmarkEnd w:id="0"/>
    </w:p>
    <w:p w:rsidR="00250989" w:rsidRDefault="00250989" w:rsidP="00250989">
      <w:pPr>
        <w:pStyle w:val="ListParagraph"/>
        <w:numPr>
          <w:ilvl w:val="1"/>
          <w:numId w:val="17"/>
        </w:numPr>
        <w:jc w:val="both"/>
        <w:rPr>
          <w:rFonts w:ascii="Book Antiqua" w:hAnsi="Book Antiqua"/>
        </w:rPr>
      </w:pPr>
      <w:r>
        <w:rPr>
          <w:rFonts w:ascii="Book Antiqua" w:hAnsi="Book Antiqua"/>
        </w:rPr>
        <w:t>Personnel Section 2(c</w:t>
      </w:r>
      <w:proofErr w:type="gramStart"/>
      <w:r>
        <w:rPr>
          <w:rFonts w:ascii="Book Antiqua" w:hAnsi="Book Antiqua"/>
        </w:rPr>
        <w:t>)(</w:t>
      </w:r>
      <w:proofErr w:type="gramEnd"/>
      <w:r>
        <w:rPr>
          <w:rFonts w:ascii="Book Antiqua" w:hAnsi="Book Antiqua"/>
        </w:rPr>
        <w:t xml:space="preserve">1) Employee </w:t>
      </w:r>
      <w:r w:rsidR="0092494D">
        <w:rPr>
          <w:rFonts w:ascii="Book Antiqua" w:hAnsi="Book Antiqua"/>
        </w:rPr>
        <w:t>H</w:t>
      </w:r>
      <w:r>
        <w:rPr>
          <w:rFonts w:ascii="Book Antiqua" w:hAnsi="Book Antiqua"/>
        </w:rPr>
        <w:t>iring, Firing,</w:t>
      </w:r>
      <w:r w:rsidR="00ED12F7">
        <w:rPr>
          <w:rFonts w:ascii="Book Antiqua" w:hAnsi="Book Antiqua"/>
        </w:rPr>
        <w:t xml:space="preserve"> Compensation, Discipline, and P</w:t>
      </w:r>
      <w:r>
        <w:rPr>
          <w:rFonts w:ascii="Book Antiqua" w:hAnsi="Book Antiqua"/>
        </w:rPr>
        <w:t xml:space="preserve">erformance. </w:t>
      </w:r>
    </w:p>
    <w:p w:rsidR="00454B79" w:rsidRPr="00B54DA5" w:rsidRDefault="00454B79" w:rsidP="00454B79">
      <w:pPr>
        <w:pStyle w:val="ListParagraph"/>
        <w:numPr>
          <w:ilvl w:val="0"/>
          <w:numId w:val="17"/>
        </w:numPr>
        <w:jc w:val="both"/>
        <w:rPr>
          <w:rFonts w:ascii="Book Antiqua" w:hAnsi="Book Antiqua"/>
        </w:rPr>
      </w:pPr>
      <w:r w:rsidRPr="00B54DA5">
        <w:rPr>
          <w:rFonts w:ascii="Book Antiqua" w:hAnsi="Book Antiqua"/>
        </w:rPr>
        <w:t xml:space="preserve">Action taken from Executive Session </w:t>
      </w:r>
    </w:p>
    <w:p w:rsidR="008D2381" w:rsidRPr="00BD0248" w:rsidRDefault="00983EFD" w:rsidP="00BD0248">
      <w:pPr>
        <w:numPr>
          <w:ilvl w:val="0"/>
          <w:numId w:val="17"/>
        </w:numPr>
        <w:jc w:val="both"/>
        <w:rPr>
          <w:rFonts w:ascii="Book Antiqua" w:hAnsi="Book Antiqua"/>
        </w:rPr>
      </w:pPr>
      <w:r w:rsidRPr="00BD0248">
        <w:rPr>
          <w:rFonts w:ascii="Book Antiqua" w:hAnsi="Book Antiqua"/>
        </w:rPr>
        <w:t>Committee Member items</w:t>
      </w:r>
    </w:p>
    <w:p w:rsidR="00342E3B" w:rsidRPr="00AC5184" w:rsidRDefault="00200A49" w:rsidP="00AC5184">
      <w:pPr>
        <w:pStyle w:val="ListParagraph"/>
        <w:numPr>
          <w:ilvl w:val="0"/>
          <w:numId w:val="17"/>
        </w:numPr>
        <w:jc w:val="both"/>
        <w:rPr>
          <w:rFonts w:ascii="Book Antiqua" w:hAnsi="Book Antiqua"/>
        </w:rPr>
      </w:pPr>
      <w:r w:rsidRPr="00AC5184">
        <w:rPr>
          <w:rFonts w:ascii="Book Antiqua" w:hAnsi="Book Antiqua"/>
        </w:rPr>
        <w:t>Adjournment</w:t>
      </w:r>
    </w:p>
    <w:p w:rsidR="00342E3B" w:rsidRPr="00FD2C12" w:rsidRDefault="00342E3B" w:rsidP="00FD2C12">
      <w:pPr>
        <w:ind w:left="2520"/>
        <w:jc w:val="both"/>
        <w:rPr>
          <w:rFonts w:ascii="Book Antiqua" w:hAnsi="Book Antiqua"/>
        </w:rPr>
      </w:pPr>
    </w:p>
    <w:p w:rsidR="00FD2C12" w:rsidRPr="00BE7F18" w:rsidRDefault="00CE7CEC" w:rsidP="00983EFD">
      <w:pPr>
        <w:ind w:left="2520"/>
        <w:jc w:val="both"/>
        <w:rPr>
          <w:rFonts w:ascii="Book Antiqua" w:hAnsi="Book Antiqua"/>
        </w:rPr>
      </w:pPr>
      <w:r>
        <w:rPr>
          <w:rFonts w:ascii="Book Antiqua" w:hAnsi="Book Antiqua"/>
        </w:rPr>
        <w:t>Next Meeting Date:</w:t>
      </w:r>
      <w:r w:rsidR="00832FE3">
        <w:rPr>
          <w:rFonts w:ascii="Book Antiqua" w:hAnsi="Book Antiqua"/>
        </w:rPr>
        <w:t xml:space="preserve"> </w:t>
      </w:r>
      <w:r w:rsidR="00A87DBC">
        <w:rPr>
          <w:rFonts w:ascii="Book Antiqua" w:hAnsi="Book Antiqua"/>
        </w:rPr>
        <w:t>0</w:t>
      </w:r>
      <w:r w:rsidR="00383845">
        <w:rPr>
          <w:rFonts w:ascii="Book Antiqua" w:hAnsi="Book Antiqua"/>
        </w:rPr>
        <w:t>7-26</w:t>
      </w:r>
      <w:r w:rsidR="00454B79">
        <w:rPr>
          <w:rFonts w:ascii="Book Antiqua" w:hAnsi="Book Antiqua"/>
        </w:rPr>
        <w:t>-2018</w:t>
      </w:r>
    </w:p>
    <w:p w:rsidR="00342E3B" w:rsidRDefault="00983EFD" w:rsidP="00B440E0">
      <w:pPr>
        <w:ind w:left="2520"/>
        <w:jc w:val="both"/>
        <w:rPr>
          <w:rFonts w:ascii="Book Antiqua" w:hAnsi="Book Antiqua"/>
        </w:rPr>
      </w:pPr>
      <w:r w:rsidRPr="00BE7F18">
        <w:rPr>
          <w:rFonts w:ascii="Book Antiqua" w:hAnsi="Book Antiqua"/>
        </w:rPr>
        <w:t>Posted:</w:t>
      </w:r>
      <w:r w:rsidR="00CE7CEC">
        <w:rPr>
          <w:rFonts w:ascii="Book Antiqua" w:hAnsi="Book Antiqua"/>
        </w:rPr>
        <w:t xml:space="preserve"> </w:t>
      </w:r>
      <w:r w:rsidR="00383845">
        <w:rPr>
          <w:rFonts w:ascii="Book Antiqua" w:hAnsi="Book Antiqua"/>
        </w:rPr>
        <w:t>0</w:t>
      </w:r>
      <w:r w:rsidR="00CD2203">
        <w:rPr>
          <w:rFonts w:ascii="Book Antiqua" w:hAnsi="Book Antiqua"/>
        </w:rPr>
        <w:t>7/11</w:t>
      </w:r>
      <w:r w:rsidR="00A87DBC">
        <w:rPr>
          <w:rFonts w:ascii="Book Antiqua" w:hAnsi="Book Antiqua"/>
        </w:rPr>
        <w:t>/</w:t>
      </w:r>
      <w:r w:rsidR="00E54CED">
        <w:rPr>
          <w:rFonts w:ascii="Book Antiqua" w:hAnsi="Book Antiqua"/>
        </w:rPr>
        <w:t>2018</w:t>
      </w:r>
      <w:r w:rsidR="0051523E">
        <w:rPr>
          <w:rFonts w:ascii="Book Antiqua" w:hAnsi="Book Antiqua"/>
        </w:rPr>
        <w:t>/</w:t>
      </w:r>
      <w:r w:rsidR="00BF6100">
        <w:rPr>
          <w:rFonts w:ascii="Book Antiqua" w:hAnsi="Book Antiqua"/>
        </w:rPr>
        <w:t>Eric Arduini /</w:t>
      </w:r>
      <w:r w:rsidR="00A87DBC">
        <w:rPr>
          <w:rFonts w:ascii="Book Antiqua" w:hAnsi="Book Antiqua"/>
        </w:rPr>
        <w:t xml:space="preserve"> </w:t>
      </w:r>
      <w:r w:rsidRPr="00BE7F18">
        <w:rPr>
          <w:rFonts w:ascii="Book Antiqua" w:hAnsi="Book Antiqua"/>
        </w:rPr>
        <w:t>City Clerk</w:t>
      </w:r>
    </w:p>
    <w:p w:rsidR="00342E3B" w:rsidRPr="00BE7F18" w:rsidRDefault="00342E3B" w:rsidP="00B440E0">
      <w:pPr>
        <w:ind w:left="2520"/>
        <w:jc w:val="both"/>
        <w:rPr>
          <w:rFonts w:ascii="Book Antiqua" w:hAnsi="Book Antiqua"/>
        </w:rPr>
      </w:pPr>
    </w:p>
    <w:p w:rsidR="00A01687" w:rsidRPr="00BE7F18" w:rsidRDefault="00983EFD" w:rsidP="000D534B">
      <w:pPr>
        <w:jc w:val="center"/>
        <w:rPr>
          <w:rFonts w:ascii="Book Antiqua" w:hAnsi="Book Antiqua"/>
          <w:sz w:val="14"/>
          <w:szCs w:val="16"/>
        </w:rPr>
      </w:pPr>
      <w:r w:rsidRPr="00BE7F18">
        <w:rPr>
          <w:rFonts w:ascii="Book Antiqua" w:hAnsi="Book Antiqua"/>
          <w:sz w:val="14"/>
          <w:szCs w:val="16"/>
        </w:rPr>
        <w:t>The City of Rock Falls is subject to the requirements of the Americans with Disabilities Act of 1990. Individuals with Disabilities who plan to attend this meeting and who require certain accommodations in order to allow them to observe and/or participate in the meeting, or who have questions regarding the accessibility of the meeting or the facilities, are requested to contact Mark Searing, ADA Coordinator, at 1-815-622-1108; promptly to allow the City of Rock Falls to make reasonable accommodations within 48 hours of the scheduled meeting.</w:t>
      </w:r>
    </w:p>
    <w:sectPr w:rsidR="00A01687" w:rsidRPr="00BE7F18" w:rsidSect="00BC5FD8">
      <w:pgSz w:w="12240" w:h="15840"/>
      <w:pgMar w:top="450" w:right="135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2D0"/>
    <w:multiLevelType w:val="hybridMultilevel"/>
    <w:tmpl w:val="F554194A"/>
    <w:lvl w:ilvl="0" w:tplc="120004E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CA378B0"/>
    <w:multiLevelType w:val="hybridMultilevel"/>
    <w:tmpl w:val="6980E98E"/>
    <w:lvl w:ilvl="0" w:tplc="0396E04C">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E17D23"/>
    <w:multiLevelType w:val="hybridMultilevel"/>
    <w:tmpl w:val="8B18A5BA"/>
    <w:lvl w:ilvl="0" w:tplc="53EABF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A170806"/>
    <w:multiLevelType w:val="hybridMultilevel"/>
    <w:tmpl w:val="CA36F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441A0"/>
    <w:multiLevelType w:val="hybridMultilevel"/>
    <w:tmpl w:val="7C08B276"/>
    <w:lvl w:ilvl="0" w:tplc="3C74975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C6B1B4C"/>
    <w:multiLevelType w:val="hybridMultilevel"/>
    <w:tmpl w:val="0CC41DE8"/>
    <w:lvl w:ilvl="0" w:tplc="D0A628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F4039BE"/>
    <w:multiLevelType w:val="hybridMultilevel"/>
    <w:tmpl w:val="258CDF46"/>
    <w:lvl w:ilvl="0" w:tplc="A49C83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A6678BC"/>
    <w:multiLevelType w:val="hybridMultilevel"/>
    <w:tmpl w:val="806AD866"/>
    <w:lvl w:ilvl="0" w:tplc="0826006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A736ADE"/>
    <w:multiLevelType w:val="hybridMultilevel"/>
    <w:tmpl w:val="5A945BD0"/>
    <w:lvl w:ilvl="0" w:tplc="13CE22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B746D59"/>
    <w:multiLevelType w:val="hybridMultilevel"/>
    <w:tmpl w:val="8C80A4DE"/>
    <w:lvl w:ilvl="0" w:tplc="56AA20CC">
      <w:start w:val="1"/>
      <w:numFmt w:val="lowerLetter"/>
      <w:lvlText w:val="%1)"/>
      <w:lvlJc w:val="left"/>
      <w:pPr>
        <w:ind w:left="3240" w:hanging="360"/>
      </w:pPr>
      <w:rPr>
        <w:rFonts w:ascii="Times New Roman" w:hAnsi="Times New Roman"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29C5EB2"/>
    <w:multiLevelType w:val="hybridMultilevel"/>
    <w:tmpl w:val="40A09236"/>
    <w:lvl w:ilvl="0" w:tplc="0409000F">
      <w:start w:val="1"/>
      <w:numFmt w:val="decimal"/>
      <w:lvlText w:val="%1."/>
      <w:lvlJc w:val="left"/>
      <w:pPr>
        <w:ind w:left="720" w:hanging="360"/>
      </w:pPr>
    </w:lvl>
    <w:lvl w:ilvl="1" w:tplc="CB365474">
      <w:start w:val="1"/>
      <w:numFmt w:val="lowerLetter"/>
      <w:lvlText w:val="%2."/>
      <w:lvlJc w:val="left"/>
      <w:pPr>
        <w:ind w:left="135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17DB7"/>
    <w:multiLevelType w:val="hybridMultilevel"/>
    <w:tmpl w:val="4232004E"/>
    <w:lvl w:ilvl="0" w:tplc="EBD049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74C521E"/>
    <w:multiLevelType w:val="hybridMultilevel"/>
    <w:tmpl w:val="0ECAAB02"/>
    <w:lvl w:ilvl="0" w:tplc="0409000F">
      <w:start w:val="1"/>
      <w:numFmt w:val="decimal"/>
      <w:lvlText w:val="%1."/>
      <w:lvlJc w:val="left"/>
      <w:pPr>
        <w:ind w:left="720" w:hanging="360"/>
      </w:pPr>
    </w:lvl>
    <w:lvl w:ilvl="1" w:tplc="04090017">
      <w:start w:val="1"/>
      <w:numFmt w:val="lowerLetter"/>
      <w:lvlText w:val="%2)"/>
      <w:lvlJc w:val="left"/>
      <w:pPr>
        <w:ind w:left="135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E722E"/>
    <w:multiLevelType w:val="hybridMultilevel"/>
    <w:tmpl w:val="03284ECC"/>
    <w:lvl w:ilvl="0" w:tplc="1A14BD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A92670A"/>
    <w:multiLevelType w:val="hybridMultilevel"/>
    <w:tmpl w:val="1FDEEB5A"/>
    <w:lvl w:ilvl="0" w:tplc="0409000F">
      <w:start w:val="1"/>
      <w:numFmt w:val="decimal"/>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588595A"/>
    <w:multiLevelType w:val="hybridMultilevel"/>
    <w:tmpl w:val="72ACBF7A"/>
    <w:lvl w:ilvl="0" w:tplc="7EA873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58E1EF3"/>
    <w:multiLevelType w:val="hybridMultilevel"/>
    <w:tmpl w:val="E0EE9B30"/>
    <w:lvl w:ilvl="0" w:tplc="3D7893D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C5C2E3C"/>
    <w:multiLevelType w:val="hybridMultilevel"/>
    <w:tmpl w:val="90883858"/>
    <w:lvl w:ilvl="0" w:tplc="C1EAC6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9"/>
  </w:num>
  <w:num w:numId="3">
    <w:abstractNumId w:val="1"/>
  </w:num>
  <w:num w:numId="4">
    <w:abstractNumId w:val="2"/>
  </w:num>
  <w:num w:numId="5">
    <w:abstractNumId w:val="5"/>
  </w:num>
  <w:num w:numId="6">
    <w:abstractNumId w:val="4"/>
  </w:num>
  <w:num w:numId="7">
    <w:abstractNumId w:val="15"/>
  </w:num>
  <w:num w:numId="8">
    <w:abstractNumId w:val="13"/>
  </w:num>
  <w:num w:numId="9">
    <w:abstractNumId w:val="8"/>
  </w:num>
  <w:num w:numId="10">
    <w:abstractNumId w:val="11"/>
  </w:num>
  <w:num w:numId="11">
    <w:abstractNumId w:val="6"/>
  </w:num>
  <w:num w:numId="12">
    <w:abstractNumId w:val="16"/>
  </w:num>
  <w:num w:numId="13">
    <w:abstractNumId w:val="0"/>
  </w:num>
  <w:num w:numId="14">
    <w:abstractNumId w:val="17"/>
  </w:num>
  <w:num w:numId="15">
    <w:abstractNumId w:val="7"/>
  </w:num>
  <w:num w:numId="16">
    <w:abstractNumId w:val="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1F"/>
    <w:rsid w:val="000052BD"/>
    <w:rsid w:val="00015B36"/>
    <w:rsid w:val="00020D0A"/>
    <w:rsid w:val="0002432D"/>
    <w:rsid w:val="00024FCF"/>
    <w:rsid w:val="00025500"/>
    <w:rsid w:val="000266FE"/>
    <w:rsid w:val="00046EC2"/>
    <w:rsid w:val="000470AC"/>
    <w:rsid w:val="00052858"/>
    <w:rsid w:val="00056580"/>
    <w:rsid w:val="00072D88"/>
    <w:rsid w:val="00075C23"/>
    <w:rsid w:val="00076C99"/>
    <w:rsid w:val="000773C1"/>
    <w:rsid w:val="000774A0"/>
    <w:rsid w:val="00081996"/>
    <w:rsid w:val="0008402A"/>
    <w:rsid w:val="00084647"/>
    <w:rsid w:val="00086709"/>
    <w:rsid w:val="0009330A"/>
    <w:rsid w:val="00096C8C"/>
    <w:rsid w:val="00097B05"/>
    <w:rsid w:val="000A0BE6"/>
    <w:rsid w:val="000A36A9"/>
    <w:rsid w:val="000A5574"/>
    <w:rsid w:val="000B16CF"/>
    <w:rsid w:val="000B3D0F"/>
    <w:rsid w:val="000C40BF"/>
    <w:rsid w:val="000D05D4"/>
    <w:rsid w:val="000D1DDF"/>
    <w:rsid w:val="000D435A"/>
    <w:rsid w:val="000D534B"/>
    <w:rsid w:val="000D5410"/>
    <w:rsid w:val="000D5F32"/>
    <w:rsid w:val="000E4791"/>
    <w:rsid w:val="000F0B4F"/>
    <w:rsid w:val="0010324E"/>
    <w:rsid w:val="0010665C"/>
    <w:rsid w:val="00107E90"/>
    <w:rsid w:val="0011175A"/>
    <w:rsid w:val="00130B49"/>
    <w:rsid w:val="00131EFA"/>
    <w:rsid w:val="00142B09"/>
    <w:rsid w:val="00162F82"/>
    <w:rsid w:val="001654BB"/>
    <w:rsid w:val="00174479"/>
    <w:rsid w:val="00174B0B"/>
    <w:rsid w:val="00180E2E"/>
    <w:rsid w:val="00193B41"/>
    <w:rsid w:val="00197405"/>
    <w:rsid w:val="001A272A"/>
    <w:rsid w:val="001A42B4"/>
    <w:rsid w:val="001A6D5D"/>
    <w:rsid w:val="001A7929"/>
    <w:rsid w:val="001B662D"/>
    <w:rsid w:val="001C45B8"/>
    <w:rsid w:val="001C4A0C"/>
    <w:rsid w:val="001D19F0"/>
    <w:rsid w:val="001D3E53"/>
    <w:rsid w:val="001E26B7"/>
    <w:rsid w:val="001E5806"/>
    <w:rsid w:val="001F3248"/>
    <w:rsid w:val="001F4C2C"/>
    <w:rsid w:val="001F63EC"/>
    <w:rsid w:val="00200A49"/>
    <w:rsid w:val="00201AAD"/>
    <w:rsid w:val="00212B18"/>
    <w:rsid w:val="00215A88"/>
    <w:rsid w:val="002160BA"/>
    <w:rsid w:val="00221FC5"/>
    <w:rsid w:val="00230749"/>
    <w:rsid w:val="0024032C"/>
    <w:rsid w:val="00246C48"/>
    <w:rsid w:val="00250989"/>
    <w:rsid w:val="00253FEC"/>
    <w:rsid w:val="0025439B"/>
    <w:rsid w:val="00254861"/>
    <w:rsid w:val="00260E90"/>
    <w:rsid w:val="00270EF3"/>
    <w:rsid w:val="00290894"/>
    <w:rsid w:val="002949ED"/>
    <w:rsid w:val="002A6ADB"/>
    <w:rsid w:val="002A6EBB"/>
    <w:rsid w:val="002B3B93"/>
    <w:rsid w:val="002B6AA0"/>
    <w:rsid w:val="002D08BF"/>
    <w:rsid w:val="002E03B0"/>
    <w:rsid w:val="002E340A"/>
    <w:rsid w:val="0030417E"/>
    <w:rsid w:val="003069D1"/>
    <w:rsid w:val="00311575"/>
    <w:rsid w:val="00312E33"/>
    <w:rsid w:val="003145C0"/>
    <w:rsid w:val="00322586"/>
    <w:rsid w:val="00322942"/>
    <w:rsid w:val="003277E1"/>
    <w:rsid w:val="00331F83"/>
    <w:rsid w:val="003325D9"/>
    <w:rsid w:val="0033644B"/>
    <w:rsid w:val="00336D36"/>
    <w:rsid w:val="0034194B"/>
    <w:rsid w:val="00342D3B"/>
    <w:rsid w:val="00342E3B"/>
    <w:rsid w:val="00353A2A"/>
    <w:rsid w:val="003554BB"/>
    <w:rsid w:val="003569EE"/>
    <w:rsid w:val="00361E9F"/>
    <w:rsid w:val="003621D8"/>
    <w:rsid w:val="003706E7"/>
    <w:rsid w:val="00374F8D"/>
    <w:rsid w:val="0037582D"/>
    <w:rsid w:val="00376C30"/>
    <w:rsid w:val="00376DB9"/>
    <w:rsid w:val="00383106"/>
    <w:rsid w:val="00383845"/>
    <w:rsid w:val="00393626"/>
    <w:rsid w:val="003A033F"/>
    <w:rsid w:val="003A7D4D"/>
    <w:rsid w:val="003C1164"/>
    <w:rsid w:val="003C7961"/>
    <w:rsid w:val="003D09C2"/>
    <w:rsid w:val="003D3006"/>
    <w:rsid w:val="003D7C0C"/>
    <w:rsid w:val="003E0EDF"/>
    <w:rsid w:val="003F3E5D"/>
    <w:rsid w:val="00412D1A"/>
    <w:rsid w:val="00415CD3"/>
    <w:rsid w:val="004541F8"/>
    <w:rsid w:val="0045422D"/>
    <w:rsid w:val="00454B79"/>
    <w:rsid w:val="00457BD1"/>
    <w:rsid w:val="004635DA"/>
    <w:rsid w:val="004823A7"/>
    <w:rsid w:val="00492B6C"/>
    <w:rsid w:val="004A0906"/>
    <w:rsid w:val="004A18D7"/>
    <w:rsid w:val="004A62C6"/>
    <w:rsid w:val="004B095B"/>
    <w:rsid w:val="004B0E63"/>
    <w:rsid w:val="004B22D1"/>
    <w:rsid w:val="004C335D"/>
    <w:rsid w:val="004C5329"/>
    <w:rsid w:val="004C5E13"/>
    <w:rsid w:val="004E1B21"/>
    <w:rsid w:val="004E2ACE"/>
    <w:rsid w:val="004E63C4"/>
    <w:rsid w:val="00507BCA"/>
    <w:rsid w:val="0051523E"/>
    <w:rsid w:val="00516478"/>
    <w:rsid w:val="005217DA"/>
    <w:rsid w:val="00522CD5"/>
    <w:rsid w:val="00535DC1"/>
    <w:rsid w:val="005407BE"/>
    <w:rsid w:val="00552452"/>
    <w:rsid w:val="00552A9B"/>
    <w:rsid w:val="00571F86"/>
    <w:rsid w:val="00576079"/>
    <w:rsid w:val="0058166C"/>
    <w:rsid w:val="00581E2F"/>
    <w:rsid w:val="00583544"/>
    <w:rsid w:val="00586496"/>
    <w:rsid w:val="005B4064"/>
    <w:rsid w:val="005B509E"/>
    <w:rsid w:val="005D06E2"/>
    <w:rsid w:val="005D3CBD"/>
    <w:rsid w:val="005E6ACE"/>
    <w:rsid w:val="005F3381"/>
    <w:rsid w:val="005F4A59"/>
    <w:rsid w:val="00602F06"/>
    <w:rsid w:val="006074E7"/>
    <w:rsid w:val="00615394"/>
    <w:rsid w:val="00616516"/>
    <w:rsid w:val="006224EA"/>
    <w:rsid w:val="006271E0"/>
    <w:rsid w:val="006329F5"/>
    <w:rsid w:val="006414C3"/>
    <w:rsid w:val="006442F8"/>
    <w:rsid w:val="00655E52"/>
    <w:rsid w:val="00657417"/>
    <w:rsid w:val="00660776"/>
    <w:rsid w:val="00664522"/>
    <w:rsid w:val="0066535D"/>
    <w:rsid w:val="00672349"/>
    <w:rsid w:val="006745C8"/>
    <w:rsid w:val="00684B9B"/>
    <w:rsid w:val="0068577A"/>
    <w:rsid w:val="00690A60"/>
    <w:rsid w:val="006A2497"/>
    <w:rsid w:val="006A340C"/>
    <w:rsid w:val="006B0B63"/>
    <w:rsid w:val="006C3521"/>
    <w:rsid w:val="006C54E2"/>
    <w:rsid w:val="006C57DB"/>
    <w:rsid w:val="006D5C51"/>
    <w:rsid w:val="006E331A"/>
    <w:rsid w:val="006E43C2"/>
    <w:rsid w:val="006F0007"/>
    <w:rsid w:val="006F0E60"/>
    <w:rsid w:val="00704B5F"/>
    <w:rsid w:val="00706A68"/>
    <w:rsid w:val="00711BCA"/>
    <w:rsid w:val="007226CD"/>
    <w:rsid w:val="007238FE"/>
    <w:rsid w:val="00724A52"/>
    <w:rsid w:val="00726560"/>
    <w:rsid w:val="007318A9"/>
    <w:rsid w:val="00735AEE"/>
    <w:rsid w:val="00742765"/>
    <w:rsid w:val="00743482"/>
    <w:rsid w:val="00745162"/>
    <w:rsid w:val="00745D9C"/>
    <w:rsid w:val="007537A5"/>
    <w:rsid w:val="007547EB"/>
    <w:rsid w:val="0076048C"/>
    <w:rsid w:val="00760E1A"/>
    <w:rsid w:val="00766118"/>
    <w:rsid w:val="00766160"/>
    <w:rsid w:val="007719E8"/>
    <w:rsid w:val="00774333"/>
    <w:rsid w:val="00776AAF"/>
    <w:rsid w:val="00777896"/>
    <w:rsid w:val="007818AB"/>
    <w:rsid w:val="00784193"/>
    <w:rsid w:val="0079127F"/>
    <w:rsid w:val="007928B2"/>
    <w:rsid w:val="00793B8A"/>
    <w:rsid w:val="0079504E"/>
    <w:rsid w:val="007A34EA"/>
    <w:rsid w:val="007A5A5F"/>
    <w:rsid w:val="007B66F6"/>
    <w:rsid w:val="007B7A47"/>
    <w:rsid w:val="007C0229"/>
    <w:rsid w:val="007C0708"/>
    <w:rsid w:val="007D13E9"/>
    <w:rsid w:val="007D2B1A"/>
    <w:rsid w:val="007D44BB"/>
    <w:rsid w:val="007D5307"/>
    <w:rsid w:val="007D72AE"/>
    <w:rsid w:val="007E655B"/>
    <w:rsid w:val="00800A95"/>
    <w:rsid w:val="00802378"/>
    <w:rsid w:val="0080478B"/>
    <w:rsid w:val="00810C3E"/>
    <w:rsid w:val="00814B3F"/>
    <w:rsid w:val="008164FD"/>
    <w:rsid w:val="00832FE3"/>
    <w:rsid w:val="0083400E"/>
    <w:rsid w:val="00835FB4"/>
    <w:rsid w:val="008367CB"/>
    <w:rsid w:val="00842DEA"/>
    <w:rsid w:val="0084416B"/>
    <w:rsid w:val="00847006"/>
    <w:rsid w:val="00853951"/>
    <w:rsid w:val="00856189"/>
    <w:rsid w:val="00860140"/>
    <w:rsid w:val="0086099C"/>
    <w:rsid w:val="008640AB"/>
    <w:rsid w:val="0088695A"/>
    <w:rsid w:val="008956CD"/>
    <w:rsid w:val="00895A99"/>
    <w:rsid w:val="008A5DD7"/>
    <w:rsid w:val="008A6A2B"/>
    <w:rsid w:val="008B7906"/>
    <w:rsid w:val="008C48A8"/>
    <w:rsid w:val="008C6BCA"/>
    <w:rsid w:val="008D2381"/>
    <w:rsid w:val="008D268B"/>
    <w:rsid w:val="008D6341"/>
    <w:rsid w:val="008E3578"/>
    <w:rsid w:val="008F2631"/>
    <w:rsid w:val="00901784"/>
    <w:rsid w:val="00901D59"/>
    <w:rsid w:val="00914C42"/>
    <w:rsid w:val="0091786C"/>
    <w:rsid w:val="00920FCD"/>
    <w:rsid w:val="009223D8"/>
    <w:rsid w:val="0092494D"/>
    <w:rsid w:val="009344A0"/>
    <w:rsid w:val="00950190"/>
    <w:rsid w:val="00952C75"/>
    <w:rsid w:val="009540F7"/>
    <w:rsid w:val="009557C7"/>
    <w:rsid w:val="009638D3"/>
    <w:rsid w:val="009665BF"/>
    <w:rsid w:val="00972A61"/>
    <w:rsid w:val="00975362"/>
    <w:rsid w:val="00980441"/>
    <w:rsid w:val="00982783"/>
    <w:rsid w:val="00983EFD"/>
    <w:rsid w:val="0099150A"/>
    <w:rsid w:val="009A4C1C"/>
    <w:rsid w:val="009B0444"/>
    <w:rsid w:val="009B39A7"/>
    <w:rsid w:val="009C0331"/>
    <w:rsid w:val="009C52DA"/>
    <w:rsid w:val="009C7A74"/>
    <w:rsid w:val="009D086E"/>
    <w:rsid w:val="009E671B"/>
    <w:rsid w:val="009F1C24"/>
    <w:rsid w:val="00A00606"/>
    <w:rsid w:val="00A01687"/>
    <w:rsid w:val="00A04A13"/>
    <w:rsid w:val="00A057E3"/>
    <w:rsid w:val="00A05CE2"/>
    <w:rsid w:val="00A072E2"/>
    <w:rsid w:val="00A36E4D"/>
    <w:rsid w:val="00A36E8B"/>
    <w:rsid w:val="00A374AE"/>
    <w:rsid w:val="00A439D4"/>
    <w:rsid w:val="00A57761"/>
    <w:rsid w:val="00A6101F"/>
    <w:rsid w:val="00A66740"/>
    <w:rsid w:val="00A6765B"/>
    <w:rsid w:val="00A67833"/>
    <w:rsid w:val="00A72A13"/>
    <w:rsid w:val="00A812A2"/>
    <w:rsid w:val="00A87DBC"/>
    <w:rsid w:val="00A91CA9"/>
    <w:rsid w:val="00A92EBD"/>
    <w:rsid w:val="00A93BF8"/>
    <w:rsid w:val="00AA46B0"/>
    <w:rsid w:val="00AA6688"/>
    <w:rsid w:val="00AB21E6"/>
    <w:rsid w:val="00AB3029"/>
    <w:rsid w:val="00AB33C7"/>
    <w:rsid w:val="00AC061B"/>
    <w:rsid w:val="00AC5184"/>
    <w:rsid w:val="00AC57EC"/>
    <w:rsid w:val="00AD47A5"/>
    <w:rsid w:val="00AE212C"/>
    <w:rsid w:val="00AE5480"/>
    <w:rsid w:val="00AE5BD3"/>
    <w:rsid w:val="00AF35B4"/>
    <w:rsid w:val="00AF4230"/>
    <w:rsid w:val="00AF5786"/>
    <w:rsid w:val="00B02C18"/>
    <w:rsid w:val="00B03785"/>
    <w:rsid w:val="00B03979"/>
    <w:rsid w:val="00B12F2D"/>
    <w:rsid w:val="00B22BD3"/>
    <w:rsid w:val="00B34C8C"/>
    <w:rsid w:val="00B3732B"/>
    <w:rsid w:val="00B4107F"/>
    <w:rsid w:val="00B440E0"/>
    <w:rsid w:val="00B504E6"/>
    <w:rsid w:val="00B521C2"/>
    <w:rsid w:val="00B52A43"/>
    <w:rsid w:val="00B54DA5"/>
    <w:rsid w:val="00B5602C"/>
    <w:rsid w:val="00B6534D"/>
    <w:rsid w:val="00B90F11"/>
    <w:rsid w:val="00B91B8B"/>
    <w:rsid w:val="00B95376"/>
    <w:rsid w:val="00BA097A"/>
    <w:rsid w:val="00BA238A"/>
    <w:rsid w:val="00BA4E8F"/>
    <w:rsid w:val="00BB4D43"/>
    <w:rsid w:val="00BC1B37"/>
    <w:rsid w:val="00BC2AFC"/>
    <w:rsid w:val="00BC5FD8"/>
    <w:rsid w:val="00BC66B3"/>
    <w:rsid w:val="00BD0248"/>
    <w:rsid w:val="00BE3CCE"/>
    <w:rsid w:val="00BE6572"/>
    <w:rsid w:val="00BE7F18"/>
    <w:rsid w:val="00BF2A77"/>
    <w:rsid w:val="00BF3404"/>
    <w:rsid w:val="00BF6100"/>
    <w:rsid w:val="00BF7A23"/>
    <w:rsid w:val="00C07BDF"/>
    <w:rsid w:val="00C13ABE"/>
    <w:rsid w:val="00C26E31"/>
    <w:rsid w:val="00C324A5"/>
    <w:rsid w:val="00C40D67"/>
    <w:rsid w:val="00C42C53"/>
    <w:rsid w:val="00C437AE"/>
    <w:rsid w:val="00C45BD8"/>
    <w:rsid w:val="00C471DE"/>
    <w:rsid w:val="00C50CA6"/>
    <w:rsid w:val="00C64EF9"/>
    <w:rsid w:val="00C748E0"/>
    <w:rsid w:val="00C76F36"/>
    <w:rsid w:val="00C80D50"/>
    <w:rsid w:val="00C81552"/>
    <w:rsid w:val="00C82289"/>
    <w:rsid w:val="00C94A1F"/>
    <w:rsid w:val="00C95F37"/>
    <w:rsid w:val="00CC7ED4"/>
    <w:rsid w:val="00CD2203"/>
    <w:rsid w:val="00CD2685"/>
    <w:rsid w:val="00CD2D7B"/>
    <w:rsid w:val="00CE05C0"/>
    <w:rsid w:val="00CE1BA1"/>
    <w:rsid w:val="00CE274A"/>
    <w:rsid w:val="00CE4748"/>
    <w:rsid w:val="00CE7CEC"/>
    <w:rsid w:val="00CF00A2"/>
    <w:rsid w:val="00CF0EF3"/>
    <w:rsid w:val="00D05638"/>
    <w:rsid w:val="00D32C21"/>
    <w:rsid w:val="00D34E95"/>
    <w:rsid w:val="00D35B8F"/>
    <w:rsid w:val="00D415B9"/>
    <w:rsid w:val="00D47630"/>
    <w:rsid w:val="00D57605"/>
    <w:rsid w:val="00D8035B"/>
    <w:rsid w:val="00D855AF"/>
    <w:rsid w:val="00D92A1F"/>
    <w:rsid w:val="00D92CE1"/>
    <w:rsid w:val="00D94F43"/>
    <w:rsid w:val="00DC0601"/>
    <w:rsid w:val="00DC0ED0"/>
    <w:rsid w:val="00DC5006"/>
    <w:rsid w:val="00DC625A"/>
    <w:rsid w:val="00DC6324"/>
    <w:rsid w:val="00DD0535"/>
    <w:rsid w:val="00DD21C6"/>
    <w:rsid w:val="00DD71A5"/>
    <w:rsid w:val="00DE19B6"/>
    <w:rsid w:val="00DF1E14"/>
    <w:rsid w:val="00DF2CAC"/>
    <w:rsid w:val="00DF30B0"/>
    <w:rsid w:val="00DF5E57"/>
    <w:rsid w:val="00E11E5F"/>
    <w:rsid w:val="00E1449C"/>
    <w:rsid w:val="00E16EEF"/>
    <w:rsid w:val="00E204A8"/>
    <w:rsid w:val="00E2614A"/>
    <w:rsid w:val="00E32C29"/>
    <w:rsid w:val="00E33435"/>
    <w:rsid w:val="00E338EF"/>
    <w:rsid w:val="00E35774"/>
    <w:rsid w:val="00E37435"/>
    <w:rsid w:val="00E37567"/>
    <w:rsid w:val="00E41202"/>
    <w:rsid w:val="00E43DB1"/>
    <w:rsid w:val="00E46231"/>
    <w:rsid w:val="00E4713D"/>
    <w:rsid w:val="00E51097"/>
    <w:rsid w:val="00E544AD"/>
    <w:rsid w:val="00E54CED"/>
    <w:rsid w:val="00E74F68"/>
    <w:rsid w:val="00E824E2"/>
    <w:rsid w:val="00EB1B82"/>
    <w:rsid w:val="00EC27B6"/>
    <w:rsid w:val="00ED12F7"/>
    <w:rsid w:val="00EE29C9"/>
    <w:rsid w:val="00EE2BCE"/>
    <w:rsid w:val="00EE47ED"/>
    <w:rsid w:val="00EF16E7"/>
    <w:rsid w:val="00F0181B"/>
    <w:rsid w:val="00F03CBD"/>
    <w:rsid w:val="00F04E7A"/>
    <w:rsid w:val="00F06B90"/>
    <w:rsid w:val="00F16B03"/>
    <w:rsid w:val="00F20C4B"/>
    <w:rsid w:val="00F231A8"/>
    <w:rsid w:val="00F276AE"/>
    <w:rsid w:val="00F2782D"/>
    <w:rsid w:val="00F323FA"/>
    <w:rsid w:val="00F36A8E"/>
    <w:rsid w:val="00F4663A"/>
    <w:rsid w:val="00F47F7B"/>
    <w:rsid w:val="00F53B2C"/>
    <w:rsid w:val="00F54EA6"/>
    <w:rsid w:val="00F55413"/>
    <w:rsid w:val="00F57AB5"/>
    <w:rsid w:val="00F62FD0"/>
    <w:rsid w:val="00F76DF6"/>
    <w:rsid w:val="00F82F30"/>
    <w:rsid w:val="00F8379E"/>
    <w:rsid w:val="00F97AA1"/>
    <w:rsid w:val="00FA1F9C"/>
    <w:rsid w:val="00FB1A1D"/>
    <w:rsid w:val="00FB2355"/>
    <w:rsid w:val="00FB7637"/>
    <w:rsid w:val="00FC50B4"/>
    <w:rsid w:val="00FC62C9"/>
    <w:rsid w:val="00FC7D79"/>
    <w:rsid w:val="00FD2C12"/>
    <w:rsid w:val="00FE4955"/>
    <w:rsid w:val="00FF379B"/>
    <w:rsid w:val="00FF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14F0FFA1-F23D-4229-9038-E5F12279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8D"/>
  </w:style>
  <w:style w:type="paragraph" w:styleId="Heading1">
    <w:name w:val="heading 1"/>
    <w:basedOn w:val="Normal"/>
    <w:next w:val="Normal"/>
    <w:link w:val="Heading1Char"/>
    <w:qFormat/>
    <w:rsid w:val="00AB302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A1F"/>
    <w:pPr>
      <w:tabs>
        <w:tab w:val="center" w:pos="4320"/>
        <w:tab w:val="right" w:pos="8640"/>
      </w:tabs>
    </w:pPr>
  </w:style>
  <w:style w:type="table" w:styleId="TableGrid">
    <w:name w:val="Table Grid"/>
    <w:basedOn w:val="TableNormal"/>
    <w:rsid w:val="00C9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687"/>
    <w:rPr>
      <w:rFonts w:ascii="Calibri" w:eastAsia="Calibri" w:hAnsi="Calibri"/>
      <w:sz w:val="22"/>
      <w:szCs w:val="22"/>
    </w:rPr>
  </w:style>
  <w:style w:type="character" w:customStyle="1" w:styleId="Heading1Char">
    <w:name w:val="Heading 1 Char"/>
    <w:basedOn w:val="DefaultParagraphFont"/>
    <w:link w:val="Heading1"/>
    <w:rsid w:val="00AB3029"/>
    <w:rPr>
      <w:sz w:val="24"/>
    </w:rPr>
  </w:style>
  <w:style w:type="character" w:styleId="Emphasis">
    <w:name w:val="Emphasis"/>
    <w:qFormat/>
    <w:rsid w:val="00983EFD"/>
    <w:rPr>
      <w:i/>
      <w:iCs/>
    </w:rPr>
  </w:style>
  <w:style w:type="paragraph" w:styleId="ListParagraph">
    <w:name w:val="List Paragraph"/>
    <w:basedOn w:val="Normal"/>
    <w:uiPriority w:val="34"/>
    <w:qFormat/>
    <w:rsid w:val="0010324E"/>
    <w:pPr>
      <w:ind w:left="720"/>
      <w:contextualSpacing/>
    </w:pPr>
  </w:style>
  <w:style w:type="paragraph" w:styleId="BalloonText">
    <w:name w:val="Balloon Text"/>
    <w:basedOn w:val="Normal"/>
    <w:link w:val="BalloonTextChar"/>
    <w:rsid w:val="000D534B"/>
    <w:rPr>
      <w:rFonts w:ascii="Segoe UI" w:hAnsi="Segoe UI" w:cs="Segoe UI"/>
      <w:sz w:val="18"/>
      <w:szCs w:val="18"/>
    </w:rPr>
  </w:style>
  <w:style w:type="character" w:customStyle="1" w:styleId="BalloonTextChar">
    <w:name w:val="Balloon Text Char"/>
    <w:basedOn w:val="DefaultParagraphFont"/>
    <w:link w:val="BalloonText"/>
    <w:rsid w:val="000D5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Rock Falls</vt:lpstr>
    </vt:vector>
  </TitlesOfParts>
  <Company>City of Rock Falls</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 Falls</dc:title>
  <dc:subject/>
  <dc:creator>mconklin</dc:creator>
  <cp:keywords/>
  <dc:description/>
  <cp:lastModifiedBy>Eric Arduini</cp:lastModifiedBy>
  <cp:revision>3</cp:revision>
  <cp:lastPrinted>2018-07-11T13:30:00Z</cp:lastPrinted>
  <dcterms:created xsi:type="dcterms:W3CDTF">2018-07-11T13:30:00Z</dcterms:created>
  <dcterms:modified xsi:type="dcterms:W3CDTF">2018-07-11T13:32:00Z</dcterms:modified>
</cp:coreProperties>
</file>